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900"/>
        <w:jc w:val="both"/>
        <w:rPr>
          <w:rFonts w:hint="eastAsia"/>
          <w:szCs w:val="21"/>
          <w:u w:val="non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u w:val="none"/>
          <w:lang w:eastAsia="zh-CN"/>
        </w:rPr>
        <w:t>常德市林业局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  <w:u w:val="none"/>
        </w:rPr>
        <w:t>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1D55009"/>
    <w:rsid w:val="138E3D18"/>
    <w:rsid w:val="2A1478A7"/>
    <w:rsid w:val="2BC960BD"/>
    <w:rsid w:val="3AFD42C3"/>
    <w:rsid w:val="3C284DFC"/>
    <w:rsid w:val="48313F26"/>
    <w:rsid w:val="4E351F59"/>
    <w:rsid w:val="7BF76585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6</TotalTime>
  <ScaleCrop>false</ScaleCrop>
  <LinksUpToDate>false</LinksUpToDate>
  <CharactersWithSpaces>324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2017-10-17T16:10:00Z</dcterms:created>
  <dc:creator>John</dc:creator>
  <cp:lastModifiedBy>战士</cp:lastModifiedBy>
  <cp:lastPrinted>2021-08-19T11:21:00Z</cp:lastPrinted>
  <dcterms:modified xsi:type="dcterms:W3CDTF">2021-08-20T06:40:15Z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710BFDB13E7A4D34A73861463EB7BCEE</vt:lpwstr>
  </property>
</Properties>
</file>